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5E8" w:rsidRDefault="009B65E8" w:rsidP="007B3408">
      <w:pPr>
        <w:spacing w:after="0" w:line="240" w:lineRule="auto"/>
        <w:jc w:val="center"/>
        <w:rPr>
          <w:rFonts w:ascii="Arial" w:hAnsi="Arial" w:cs="Arial"/>
          <w:b/>
          <w:sz w:val="24"/>
          <w:szCs w:val="24"/>
        </w:rPr>
      </w:pPr>
      <w:r>
        <w:rPr>
          <w:noProof/>
        </w:rPr>
        <w:drawing>
          <wp:anchor distT="0" distB="0" distL="114300" distR="114300" simplePos="0" relativeHeight="251658240" behindDoc="1" locked="0" layoutInCell="1" allowOverlap="1" wp14:anchorId="1C5DE1E4">
            <wp:simplePos x="0" y="0"/>
            <wp:positionH relativeFrom="column">
              <wp:posOffset>5071110</wp:posOffset>
            </wp:positionH>
            <wp:positionV relativeFrom="paragraph">
              <wp:posOffset>-560069</wp:posOffset>
            </wp:positionV>
            <wp:extent cx="1443355" cy="563984"/>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026" cy="56932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WARRINGTON HOUSING ASSOCIATION</w:t>
      </w:r>
    </w:p>
    <w:p w:rsidR="006A7FA5" w:rsidRPr="007B3408" w:rsidRDefault="007B3408" w:rsidP="007B3408">
      <w:pPr>
        <w:spacing w:after="0" w:line="240" w:lineRule="auto"/>
        <w:jc w:val="center"/>
        <w:rPr>
          <w:rFonts w:ascii="Arial" w:hAnsi="Arial" w:cs="Arial"/>
          <w:b/>
          <w:sz w:val="24"/>
          <w:szCs w:val="24"/>
        </w:rPr>
      </w:pPr>
      <w:r w:rsidRPr="007B3408">
        <w:rPr>
          <w:rFonts w:ascii="Arial" w:hAnsi="Arial" w:cs="Arial"/>
          <w:b/>
          <w:sz w:val="24"/>
          <w:szCs w:val="24"/>
        </w:rPr>
        <w:t>MODERN SLAVERY AND HUMAN TRAFFICKING:  OUR STATEMENT</w:t>
      </w:r>
    </w:p>
    <w:p w:rsidR="007B3408" w:rsidRPr="007B3408" w:rsidRDefault="007B3408" w:rsidP="007B3408">
      <w:pPr>
        <w:spacing w:after="0" w:line="240" w:lineRule="auto"/>
        <w:rPr>
          <w:rFonts w:ascii="Arial" w:hAnsi="Arial" w:cs="Arial"/>
          <w:sz w:val="24"/>
          <w:szCs w:val="24"/>
        </w:rPr>
      </w:pPr>
    </w:p>
    <w:p w:rsidR="007B3408" w:rsidRPr="007B3408" w:rsidRDefault="007B3408" w:rsidP="007B3408">
      <w:pPr>
        <w:spacing w:after="0" w:line="240" w:lineRule="auto"/>
        <w:jc w:val="both"/>
        <w:rPr>
          <w:rFonts w:ascii="Arial" w:hAnsi="Arial" w:cs="Arial"/>
          <w:sz w:val="24"/>
          <w:szCs w:val="24"/>
        </w:rPr>
      </w:pPr>
      <w:r w:rsidRPr="007B3408">
        <w:rPr>
          <w:rFonts w:ascii="Arial" w:hAnsi="Arial" w:cs="Arial"/>
          <w:sz w:val="24"/>
          <w:szCs w:val="24"/>
        </w:rPr>
        <w:t>Warrington Housing Association (WHA) is committed to improving our practices to combat slavery and human trafficking.  We have a zero-tolerance approach to corruption, bribery and modern slavery.</w:t>
      </w:r>
    </w:p>
    <w:p w:rsidR="007B3408" w:rsidRPr="007B3408" w:rsidRDefault="007B3408" w:rsidP="007B3408">
      <w:pPr>
        <w:spacing w:after="0" w:line="240" w:lineRule="auto"/>
        <w:jc w:val="both"/>
        <w:rPr>
          <w:rFonts w:ascii="Arial" w:hAnsi="Arial" w:cs="Arial"/>
          <w:sz w:val="24"/>
          <w:szCs w:val="24"/>
        </w:rPr>
      </w:pPr>
    </w:p>
    <w:p w:rsidR="007B3408" w:rsidRPr="007B3408" w:rsidRDefault="007B3408" w:rsidP="007B3408">
      <w:pPr>
        <w:spacing w:after="0" w:line="240" w:lineRule="auto"/>
        <w:jc w:val="both"/>
        <w:rPr>
          <w:rFonts w:ascii="Arial" w:hAnsi="Arial" w:cs="Arial"/>
          <w:sz w:val="24"/>
          <w:szCs w:val="24"/>
        </w:rPr>
      </w:pPr>
      <w:r w:rsidRPr="007B3408">
        <w:rPr>
          <w:rFonts w:ascii="Arial" w:hAnsi="Arial" w:cs="Arial"/>
          <w:sz w:val="24"/>
          <w:szCs w:val="24"/>
        </w:rPr>
        <w:t>This Statement reflects our commitment to act ethically, with integrity and to comply with the principles of the Modern Slavery Act 2015.</w:t>
      </w:r>
      <w:bookmarkStart w:id="0" w:name="_GoBack"/>
      <w:bookmarkEnd w:id="0"/>
    </w:p>
    <w:p w:rsidR="007B3408" w:rsidRPr="007B3408" w:rsidRDefault="007B3408" w:rsidP="007B3408">
      <w:pPr>
        <w:spacing w:after="0" w:line="240" w:lineRule="auto"/>
        <w:jc w:val="both"/>
        <w:rPr>
          <w:rFonts w:ascii="Arial" w:hAnsi="Arial" w:cs="Arial"/>
          <w:sz w:val="24"/>
          <w:szCs w:val="24"/>
        </w:rPr>
      </w:pPr>
    </w:p>
    <w:p w:rsidR="007B3408" w:rsidRDefault="007B3408" w:rsidP="007B3408">
      <w:pPr>
        <w:spacing w:after="0" w:line="240" w:lineRule="auto"/>
        <w:jc w:val="both"/>
        <w:rPr>
          <w:rFonts w:ascii="Arial" w:hAnsi="Arial" w:cs="Arial"/>
          <w:b/>
          <w:sz w:val="24"/>
          <w:szCs w:val="24"/>
        </w:rPr>
      </w:pPr>
      <w:r w:rsidRPr="007B3408">
        <w:rPr>
          <w:rFonts w:ascii="Arial" w:hAnsi="Arial" w:cs="Arial"/>
          <w:b/>
          <w:sz w:val="24"/>
          <w:szCs w:val="24"/>
        </w:rPr>
        <w:t>OUR STRUCTURE AND PURPOSE</w:t>
      </w:r>
    </w:p>
    <w:p w:rsidR="007B3408" w:rsidRPr="007B3408" w:rsidRDefault="007B3408" w:rsidP="007B3408">
      <w:pPr>
        <w:spacing w:after="0" w:line="240" w:lineRule="auto"/>
        <w:jc w:val="both"/>
        <w:rPr>
          <w:rFonts w:ascii="Arial" w:hAnsi="Arial" w:cs="Arial"/>
          <w:b/>
          <w:sz w:val="24"/>
          <w:szCs w:val="24"/>
        </w:rPr>
      </w:pPr>
    </w:p>
    <w:p w:rsidR="007B3408" w:rsidRDefault="007B3408" w:rsidP="007B3408">
      <w:pPr>
        <w:spacing w:after="0" w:line="240" w:lineRule="auto"/>
        <w:jc w:val="both"/>
        <w:rPr>
          <w:rFonts w:ascii="Arial" w:hAnsi="Arial" w:cs="Arial"/>
          <w:sz w:val="24"/>
          <w:szCs w:val="24"/>
        </w:rPr>
      </w:pPr>
      <w:r w:rsidRPr="007B3408">
        <w:rPr>
          <w:rFonts w:ascii="Arial" w:hAnsi="Arial" w:cs="Arial"/>
          <w:sz w:val="24"/>
          <w:szCs w:val="24"/>
        </w:rPr>
        <w:t>WHA was established in 1975 and currently manages approximately 1,300 properties in the Warrington area.  The Association is a registered society under the Co-operative and Community Benefit Societies Act 2014 with tax-exempt, charitable status.  WHA uses it assets to reinvest in the local community supporting our aim of helping make Warrington a great place to live in the town.</w:t>
      </w:r>
    </w:p>
    <w:p w:rsidR="007B3408" w:rsidRDefault="007B3408" w:rsidP="007B3408">
      <w:pPr>
        <w:spacing w:after="0" w:line="240" w:lineRule="auto"/>
        <w:jc w:val="both"/>
        <w:rPr>
          <w:rFonts w:ascii="Arial" w:hAnsi="Arial" w:cs="Arial"/>
          <w:sz w:val="24"/>
          <w:szCs w:val="24"/>
        </w:rPr>
      </w:pPr>
    </w:p>
    <w:p w:rsidR="007B3408" w:rsidRDefault="007B3408" w:rsidP="007B3408">
      <w:pPr>
        <w:spacing w:after="0" w:line="240" w:lineRule="auto"/>
        <w:jc w:val="both"/>
        <w:rPr>
          <w:rFonts w:ascii="Arial" w:hAnsi="Arial" w:cs="Arial"/>
          <w:sz w:val="24"/>
          <w:szCs w:val="24"/>
        </w:rPr>
      </w:pPr>
      <w:r>
        <w:rPr>
          <w:rFonts w:ascii="Arial" w:hAnsi="Arial" w:cs="Arial"/>
          <w:b/>
          <w:sz w:val="24"/>
          <w:szCs w:val="24"/>
        </w:rPr>
        <w:t>OUR SUPPLY CHAINS</w:t>
      </w:r>
    </w:p>
    <w:p w:rsidR="007B3408" w:rsidRDefault="007B3408" w:rsidP="007B3408">
      <w:pPr>
        <w:spacing w:after="0" w:line="240" w:lineRule="auto"/>
        <w:jc w:val="both"/>
        <w:rPr>
          <w:rFonts w:ascii="Arial" w:hAnsi="Arial" w:cs="Arial"/>
          <w:sz w:val="24"/>
          <w:szCs w:val="24"/>
        </w:rPr>
      </w:pPr>
    </w:p>
    <w:p w:rsidR="007B3408" w:rsidRDefault="007B3408" w:rsidP="007B3408">
      <w:pPr>
        <w:spacing w:after="0" w:line="240" w:lineRule="auto"/>
        <w:jc w:val="both"/>
        <w:rPr>
          <w:rFonts w:ascii="Arial" w:hAnsi="Arial" w:cs="Arial"/>
          <w:sz w:val="24"/>
          <w:szCs w:val="24"/>
        </w:rPr>
      </w:pPr>
      <w:r>
        <w:rPr>
          <w:rFonts w:ascii="Arial" w:hAnsi="Arial" w:cs="Arial"/>
          <w:sz w:val="24"/>
          <w:szCs w:val="24"/>
        </w:rPr>
        <w:t xml:space="preserve">Our procurement activities take place in England and our contractors and suppliers are predominantly UK based.  We expect our contractors and suppliers to share our values on modern slavery </w:t>
      </w:r>
      <w:proofErr w:type="gramStart"/>
      <w:r>
        <w:rPr>
          <w:rFonts w:ascii="Arial" w:hAnsi="Arial" w:cs="Arial"/>
          <w:sz w:val="24"/>
          <w:szCs w:val="24"/>
        </w:rPr>
        <w:t>and also</w:t>
      </w:r>
      <w:proofErr w:type="gramEnd"/>
      <w:r>
        <w:rPr>
          <w:rFonts w:ascii="Arial" w:hAnsi="Arial" w:cs="Arial"/>
          <w:sz w:val="24"/>
          <w:szCs w:val="24"/>
        </w:rPr>
        <w:t xml:space="preserve"> carry out their own due diligence on their own supply chains to limit the risk of modern slavery taking place.</w:t>
      </w:r>
    </w:p>
    <w:p w:rsidR="007B3408" w:rsidRDefault="007B3408" w:rsidP="007B3408">
      <w:pPr>
        <w:spacing w:after="0" w:line="240" w:lineRule="auto"/>
        <w:jc w:val="both"/>
        <w:rPr>
          <w:rFonts w:ascii="Arial" w:hAnsi="Arial" w:cs="Arial"/>
          <w:sz w:val="24"/>
          <w:szCs w:val="24"/>
        </w:rPr>
      </w:pPr>
    </w:p>
    <w:p w:rsidR="007B3408" w:rsidRDefault="007B3408" w:rsidP="007B3408">
      <w:pPr>
        <w:spacing w:after="0" w:line="240" w:lineRule="auto"/>
        <w:jc w:val="both"/>
        <w:rPr>
          <w:rFonts w:ascii="Arial" w:hAnsi="Arial" w:cs="Arial"/>
          <w:sz w:val="24"/>
          <w:szCs w:val="24"/>
        </w:rPr>
      </w:pPr>
      <w:r>
        <w:rPr>
          <w:rFonts w:ascii="Arial" w:hAnsi="Arial" w:cs="Arial"/>
          <w:b/>
          <w:sz w:val="24"/>
          <w:szCs w:val="24"/>
        </w:rPr>
        <w:t>OUR POL</w:t>
      </w:r>
      <w:r w:rsidR="00671167">
        <w:rPr>
          <w:rFonts w:ascii="Arial" w:hAnsi="Arial" w:cs="Arial"/>
          <w:b/>
          <w:sz w:val="24"/>
          <w:szCs w:val="24"/>
        </w:rPr>
        <w:t>ICIES ON SLAVERY AND HUMAN TRAFFICKING</w:t>
      </w:r>
    </w:p>
    <w:p w:rsidR="00671167" w:rsidRDefault="00671167" w:rsidP="007B3408">
      <w:pPr>
        <w:spacing w:after="0" w:line="240" w:lineRule="auto"/>
        <w:jc w:val="both"/>
        <w:rPr>
          <w:rFonts w:ascii="Arial" w:hAnsi="Arial" w:cs="Arial"/>
          <w:sz w:val="24"/>
          <w:szCs w:val="24"/>
        </w:rPr>
      </w:pPr>
    </w:p>
    <w:p w:rsidR="00AD20BC" w:rsidRDefault="00671167" w:rsidP="007B3408">
      <w:pPr>
        <w:spacing w:after="0" w:line="240" w:lineRule="auto"/>
        <w:jc w:val="both"/>
        <w:rPr>
          <w:rFonts w:ascii="Arial" w:hAnsi="Arial" w:cs="Arial"/>
          <w:sz w:val="24"/>
          <w:szCs w:val="24"/>
        </w:rPr>
      </w:pPr>
      <w:r>
        <w:rPr>
          <w:rFonts w:ascii="Arial" w:hAnsi="Arial" w:cs="Arial"/>
          <w:sz w:val="24"/>
          <w:szCs w:val="24"/>
        </w:rPr>
        <w:t xml:space="preserve">We are committed to ensuring that there is no modern slavery or human trafficking in our supply chains or in any part of our business. </w:t>
      </w:r>
      <w:r w:rsidR="00B61D70">
        <w:rPr>
          <w:rFonts w:ascii="Arial" w:hAnsi="Arial" w:cs="Arial"/>
          <w:sz w:val="24"/>
          <w:szCs w:val="24"/>
        </w:rPr>
        <w:t xml:space="preserve">We have </w:t>
      </w:r>
      <w:proofErr w:type="gramStart"/>
      <w:r w:rsidR="00B61D70">
        <w:rPr>
          <w:rFonts w:ascii="Arial" w:hAnsi="Arial" w:cs="Arial"/>
          <w:sz w:val="24"/>
          <w:szCs w:val="24"/>
        </w:rPr>
        <w:t>a number of</w:t>
      </w:r>
      <w:proofErr w:type="gramEnd"/>
      <w:r w:rsidR="00B61D70">
        <w:rPr>
          <w:rFonts w:ascii="Arial" w:hAnsi="Arial" w:cs="Arial"/>
          <w:sz w:val="24"/>
          <w:szCs w:val="24"/>
        </w:rPr>
        <w:t xml:space="preserve"> policies and procedures in place that contribute to ensuring modern slavery does not occur in our business or supply chain which include</w:t>
      </w:r>
      <w:r w:rsidR="00B12A85">
        <w:rPr>
          <w:rFonts w:ascii="Arial" w:hAnsi="Arial" w:cs="Arial"/>
          <w:sz w:val="24"/>
          <w:szCs w:val="24"/>
        </w:rPr>
        <w:t xml:space="preserve"> our</w:t>
      </w:r>
      <w:r w:rsidR="00B61D70">
        <w:rPr>
          <w:rFonts w:ascii="Arial" w:hAnsi="Arial" w:cs="Arial"/>
          <w:sz w:val="24"/>
          <w:szCs w:val="24"/>
        </w:rPr>
        <w:t>:</w:t>
      </w:r>
    </w:p>
    <w:p w:rsidR="00AD20BC" w:rsidRDefault="00AD20BC" w:rsidP="007B3408">
      <w:pPr>
        <w:spacing w:after="0" w:line="240" w:lineRule="auto"/>
        <w:jc w:val="both"/>
        <w:rPr>
          <w:rFonts w:ascii="Arial" w:hAnsi="Arial" w:cs="Arial"/>
          <w:sz w:val="24"/>
          <w:szCs w:val="24"/>
        </w:rPr>
      </w:pPr>
    </w:p>
    <w:p w:rsidR="001224B1" w:rsidRPr="007B70F6" w:rsidRDefault="00B12A85" w:rsidP="002D2111">
      <w:pPr>
        <w:spacing w:after="0" w:line="240" w:lineRule="auto"/>
        <w:ind w:left="720"/>
        <w:jc w:val="both"/>
        <w:rPr>
          <w:rFonts w:ascii="Arial" w:hAnsi="Arial" w:cs="Arial"/>
          <w:sz w:val="24"/>
          <w:szCs w:val="24"/>
        </w:rPr>
      </w:pPr>
      <w:r w:rsidRPr="007B70F6">
        <w:rPr>
          <w:rFonts w:ascii="Arial" w:hAnsi="Arial" w:cs="Arial"/>
          <w:sz w:val="24"/>
          <w:szCs w:val="24"/>
        </w:rPr>
        <w:t>P</w:t>
      </w:r>
      <w:r w:rsidR="00AD20BC" w:rsidRPr="007B70F6">
        <w:rPr>
          <w:rFonts w:ascii="Arial" w:hAnsi="Arial" w:cs="Arial"/>
          <w:sz w:val="24"/>
          <w:szCs w:val="24"/>
        </w:rPr>
        <w:t>rocurement Policy</w:t>
      </w:r>
    </w:p>
    <w:p w:rsidR="001224B1" w:rsidRPr="007B70F6" w:rsidRDefault="00F07AEE" w:rsidP="002D2111">
      <w:pPr>
        <w:spacing w:after="0" w:line="240" w:lineRule="auto"/>
        <w:ind w:left="720"/>
        <w:jc w:val="both"/>
        <w:rPr>
          <w:rFonts w:ascii="Arial" w:hAnsi="Arial" w:cs="Arial"/>
          <w:sz w:val="24"/>
          <w:szCs w:val="24"/>
        </w:rPr>
      </w:pPr>
      <w:r w:rsidRPr="007B70F6">
        <w:rPr>
          <w:rFonts w:ascii="Arial" w:hAnsi="Arial" w:cs="Arial"/>
          <w:sz w:val="24"/>
          <w:szCs w:val="24"/>
        </w:rPr>
        <w:t>Safeguarding Policy</w:t>
      </w:r>
    </w:p>
    <w:p w:rsidR="00671167" w:rsidRPr="007B70F6" w:rsidRDefault="00F07AEE" w:rsidP="002D2111">
      <w:pPr>
        <w:spacing w:after="0" w:line="240" w:lineRule="auto"/>
        <w:ind w:left="720"/>
        <w:jc w:val="both"/>
        <w:rPr>
          <w:rFonts w:ascii="Arial" w:hAnsi="Arial" w:cs="Arial"/>
          <w:sz w:val="24"/>
          <w:szCs w:val="24"/>
        </w:rPr>
      </w:pPr>
      <w:r w:rsidRPr="007B70F6">
        <w:rPr>
          <w:rFonts w:ascii="Arial" w:hAnsi="Arial" w:cs="Arial"/>
          <w:sz w:val="24"/>
          <w:szCs w:val="24"/>
        </w:rPr>
        <w:t>Recruitment and Selection Policy</w:t>
      </w:r>
    </w:p>
    <w:p w:rsidR="001224B1" w:rsidRPr="007B70F6" w:rsidRDefault="001224B1" w:rsidP="002D2111">
      <w:pPr>
        <w:spacing w:after="0" w:line="240" w:lineRule="auto"/>
        <w:ind w:left="720"/>
        <w:jc w:val="both"/>
        <w:rPr>
          <w:rFonts w:ascii="Arial" w:hAnsi="Arial" w:cs="Arial"/>
          <w:sz w:val="24"/>
          <w:szCs w:val="24"/>
        </w:rPr>
      </w:pPr>
      <w:r w:rsidRPr="007B70F6">
        <w:rPr>
          <w:rFonts w:ascii="Arial" w:hAnsi="Arial" w:cs="Arial"/>
          <w:sz w:val="24"/>
          <w:szCs w:val="24"/>
        </w:rPr>
        <w:t>Making a Protected Disclosure Policy</w:t>
      </w:r>
    </w:p>
    <w:p w:rsidR="00B12A85" w:rsidRPr="007B70F6" w:rsidRDefault="00B12A85" w:rsidP="002D2111">
      <w:pPr>
        <w:spacing w:after="0" w:line="240" w:lineRule="auto"/>
        <w:ind w:left="720"/>
        <w:jc w:val="both"/>
        <w:rPr>
          <w:rFonts w:ascii="Arial" w:hAnsi="Arial" w:cs="Arial"/>
          <w:sz w:val="24"/>
          <w:szCs w:val="24"/>
        </w:rPr>
      </w:pPr>
      <w:r w:rsidRPr="007B70F6">
        <w:rPr>
          <w:rFonts w:ascii="Arial" w:hAnsi="Arial" w:cs="Arial"/>
          <w:sz w:val="24"/>
          <w:szCs w:val="24"/>
        </w:rPr>
        <w:t>Equality and Diversity Policy</w:t>
      </w:r>
    </w:p>
    <w:p w:rsidR="00671167" w:rsidRDefault="00671167" w:rsidP="007B3408">
      <w:pPr>
        <w:spacing w:after="0" w:line="240" w:lineRule="auto"/>
        <w:jc w:val="both"/>
        <w:rPr>
          <w:rFonts w:ascii="Arial" w:hAnsi="Arial" w:cs="Arial"/>
          <w:sz w:val="24"/>
          <w:szCs w:val="24"/>
        </w:rPr>
      </w:pPr>
    </w:p>
    <w:p w:rsidR="00671167" w:rsidRPr="00671167" w:rsidRDefault="00671167" w:rsidP="007B3408">
      <w:pPr>
        <w:spacing w:after="0" w:line="240" w:lineRule="auto"/>
        <w:jc w:val="both"/>
        <w:rPr>
          <w:rFonts w:ascii="Arial" w:hAnsi="Arial" w:cs="Arial"/>
          <w:b/>
          <w:sz w:val="24"/>
          <w:szCs w:val="24"/>
        </w:rPr>
      </w:pPr>
      <w:r w:rsidRPr="00671167">
        <w:rPr>
          <w:rFonts w:ascii="Arial" w:hAnsi="Arial" w:cs="Arial"/>
          <w:b/>
          <w:sz w:val="24"/>
          <w:szCs w:val="24"/>
        </w:rPr>
        <w:t>DUE DILIGENCE PROCESSES FOR SLAVERY AND HUMAN TRAFFICKING</w:t>
      </w:r>
    </w:p>
    <w:p w:rsidR="00671167" w:rsidRDefault="00671167" w:rsidP="007B3408">
      <w:pPr>
        <w:spacing w:after="0" w:line="240" w:lineRule="auto"/>
        <w:jc w:val="both"/>
        <w:rPr>
          <w:rFonts w:ascii="Arial" w:hAnsi="Arial" w:cs="Arial"/>
          <w:sz w:val="24"/>
          <w:szCs w:val="24"/>
        </w:rPr>
      </w:pPr>
    </w:p>
    <w:p w:rsidR="00671167" w:rsidRDefault="00671167" w:rsidP="007B3408">
      <w:pPr>
        <w:spacing w:after="0" w:line="240" w:lineRule="auto"/>
        <w:jc w:val="both"/>
        <w:rPr>
          <w:rFonts w:ascii="Arial" w:hAnsi="Arial" w:cs="Arial"/>
          <w:sz w:val="24"/>
          <w:szCs w:val="24"/>
        </w:rPr>
      </w:pPr>
      <w:r>
        <w:rPr>
          <w:rFonts w:ascii="Arial" w:hAnsi="Arial" w:cs="Arial"/>
          <w:sz w:val="24"/>
          <w:szCs w:val="24"/>
        </w:rPr>
        <w:t xml:space="preserve">As part of our initiative to identify and mitigate risk we have agreed management responsibility of this statement.  </w:t>
      </w:r>
      <w:r w:rsidRPr="007B70F6">
        <w:rPr>
          <w:rFonts w:ascii="Arial" w:hAnsi="Arial" w:cs="Arial"/>
          <w:sz w:val="24"/>
          <w:szCs w:val="24"/>
        </w:rPr>
        <w:t xml:space="preserve">We have raised awareness of this Policy by circulating to all staff </w:t>
      </w:r>
      <w:proofErr w:type="gramStart"/>
      <w:r w:rsidRPr="007B70F6">
        <w:rPr>
          <w:rFonts w:ascii="Arial" w:hAnsi="Arial" w:cs="Arial"/>
          <w:sz w:val="24"/>
          <w:szCs w:val="24"/>
        </w:rPr>
        <w:t>and also</w:t>
      </w:r>
      <w:proofErr w:type="gramEnd"/>
      <w:r w:rsidRPr="007B70F6">
        <w:rPr>
          <w:rFonts w:ascii="Arial" w:hAnsi="Arial" w:cs="Arial"/>
          <w:sz w:val="24"/>
          <w:szCs w:val="24"/>
        </w:rPr>
        <w:t xml:space="preserve"> our suppliers and contractors.</w:t>
      </w:r>
    </w:p>
    <w:p w:rsidR="00671167" w:rsidRDefault="00671167" w:rsidP="007B3408">
      <w:pPr>
        <w:spacing w:after="0" w:line="240" w:lineRule="auto"/>
        <w:jc w:val="both"/>
        <w:rPr>
          <w:rFonts w:ascii="Arial" w:hAnsi="Arial" w:cs="Arial"/>
          <w:sz w:val="24"/>
          <w:szCs w:val="24"/>
        </w:rPr>
      </w:pPr>
    </w:p>
    <w:p w:rsidR="00671167" w:rsidRPr="00671167" w:rsidRDefault="00671167" w:rsidP="007B3408">
      <w:pPr>
        <w:spacing w:after="0" w:line="240" w:lineRule="auto"/>
        <w:jc w:val="both"/>
        <w:rPr>
          <w:rFonts w:ascii="Arial" w:hAnsi="Arial" w:cs="Arial"/>
          <w:b/>
          <w:sz w:val="24"/>
          <w:szCs w:val="24"/>
        </w:rPr>
      </w:pPr>
      <w:r w:rsidRPr="00671167">
        <w:rPr>
          <w:rFonts w:ascii="Arial" w:hAnsi="Arial" w:cs="Arial"/>
          <w:b/>
          <w:sz w:val="24"/>
          <w:szCs w:val="24"/>
        </w:rPr>
        <w:t>SUPPLIER ADHERENCE TO OUR VALUES AND ETHICS</w:t>
      </w:r>
    </w:p>
    <w:p w:rsidR="00671167" w:rsidRDefault="00671167" w:rsidP="007B3408">
      <w:pPr>
        <w:spacing w:after="0" w:line="240" w:lineRule="auto"/>
        <w:jc w:val="both"/>
        <w:rPr>
          <w:rFonts w:ascii="Arial" w:hAnsi="Arial" w:cs="Arial"/>
          <w:sz w:val="24"/>
          <w:szCs w:val="24"/>
        </w:rPr>
      </w:pPr>
    </w:p>
    <w:p w:rsidR="00671167" w:rsidRDefault="00671167" w:rsidP="007B3408">
      <w:pPr>
        <w:spacing w:after="0" w:line="240" w:lineRule="auto"/>
        <w:jc w:val="both"/>
        <w:rPr>
          <w:rFonts w:ascii="Arial" w:hAnsi="Arial" w:cs="Arial"/>
          <w:sz w:val="24"/>
          <w:szCs w:val="24"/>
        </w:rPr>
      </w:pPr>
      <w:r>
        <w:rPr>
          <w:rFonts w:ascii="Arial" w:hAnsi="Arial" w:cs="Arial"/>
          <w:sz w:val="24"/>
          <w:szCs w:val="24"/>
        </w:rPr>
        <w:t>We have a zero-tolerance approach to slavery and human trafficking</w:t>
      </w:r>
      <w:r w:rsidRPr="007B70F6">
        <w:rPr>
          <w:rFonts w:ascii="Arial" w:hAnsi="Arial" w:cs="Arial"/>
          <w:sz w:val="24"/>
          <w:szCs w:val="24"/>
        </w:rPr>
        <w:t>.  We have shared our policy with our contractors and suppliers and ask that they abide by the principles of the Modern Slavery Act 2015 and commit to ensuring that modern slavery is not taking place in their own supply chains.  We also propose to incorporate new contractual clauses within our contractors and suppliers which will ensure that they comply with the</w:t>
      </w:r>
      <w:r>
        <w:rPr>
          <w:rFonts w:ascii="Arial" w:hAnsi="Arial" w:cs="Arial"/>
          <w:sz w:val="24"/>
          <w:szCs w:val="24"/>
        </w:rPr>
        <w:t xml:space="preserve"> Modern Slavery Act </w:t>
      </w:r>
      <w:r>
        <w:rPr>
          <w:rFonts w:ascii="Arial" w:hAnsi="Arial" w:cs="Arial"/>
          <w:sz w:val="24"/>
          <w:szCs w:val="24"/>
        </w:rPr>
        <w:lastRenderedPageBreak/>
        <w:t>2015 and will also allow us to terminate the contract if there is a modern slavery or human trafficking breach by a supplier.</w:t>
      </w:r>
    </w:p>
    <w:p w:rsidR="001224B1" w:rsidRDefault="001224B1" w:rsidP="007B3408">
      <w:pPr>
        <w:spacing w:after="0" w:line="240" w:lineRule="auto"/>
        <w:jc w:val="both"/>
        <w:rPr>
          <w:rFonts w:ascii="Arial" w:hAnsi="Arial" w:cs="Arial"/>
          <w:sz w:val="24"/>
          <w:szCs w:val="24"/>
        </w:rPr>
      </w:pPr>
    </w:p>
    <w:p w:rsidR="001224B1" w:rsidRPr="001224B1" w:rsidRDefault="001224B1" w:rsidP="007B3408">
      <w:pPr>
        <w:spacing w:after="0" w:line="240" w:lineRule="auto"/>
        <w:jc w:val="both"/>
        <w:rPr>
          <w:rFonts w:ascii="Arial" w:hAnsi="Arial" w:cs="Arial"/>
          <w:b/>
          <w:sz w:val="24"/>
          <w:szCs w:val="24"/>
        </w:rPr>
      </w:pPr>
      <w:r w:rsidRPr="001224B1">
        <w:rPr>
          <w:rFonts w:ascii="Arial" w:hAnsi="Arial" w:cs="Arial"/>
          <w:b/>
          <w:sz w:val="24"/>
          <w:szCs w:val="24"/>
        </w:rPr>
        <w:t xml:space="preserve">ON-GOING COMMITMENT </w:t>
      </w:r>
      <w:r w:rsidR="00EF0EF6">
        <w:rPr>
          <w:rFonts w:ascii="Arial" w:hAnsi="Arial" w:cs="Arial"/>
          <w:b/>
          <w:sz w:val="24"/>
          <w:szCs w:val="24"/>
        </w:rPr>
        <w:t>TO</w:t>
      </w:r>
      <w:r w:rsidRPr="001224B1">
        <w:rPr>
          <w:rFonts w:ascii="Arial" w:hAnsi="Arial" w:cs="Arial"/>
          <w:b/>
          <w:sz w:val="24"/>
          <w:szCs w:val="24"/>
        </w:rPr>
        <w:t xml:space="preserve"> THE MODERN SLAVERY ACT 2015</w:t>
      </w:r>
    </w:p>
    <w:p w:rsidR="001224B1" w:rsidRDefault="001224B1" w:rsidP="007B3408">
      <w:pPr>
        <w:spacing w:after="0" w:line="240" w:lineRule="auto"/>
        <w:jc w:val="both"/>
        <w:rPr>
          <w:rFonts w:ascii="Arial" w:hAnsi="Arial" w:cs="Arial"/>
          <w:sz w:val="24"/>
          <w:szCs w:val="24"/>
        </w:rPr>
      </w:pPr>
    </w:p>
    <w:p w:rsidR="001224B1" w:rsidRDefault="001224B1" w:rsidP="007B3408">
      <w:pPr>
        <w:spacing w:after="0" w:line="240" w:lineRule="auto"/>
        <w:jc w:val="both"/>
        <w:rPr>
          <w:rFonts w:ascii="Arial" w:hAnsi="Arial" w:cs="Arial"/>
          <w:sz w:val="24"/>
          <w:szCs w:val="24"/>
        </w:rPr>
      </w:pPr>
      <w:r>
        <w:rPr>
          <w:rFonts w:ascii="Arial" w:hAnsi="Arial" w:cs="Arial"/>
          <w:sz w:val="24"/>
          <w:szCs w:val="24"/>
        </w:rPr>
        <w:t xml:space="preserve">We are committed to ensuring that there is no modern slavery or human trafficking in our supply chains or in any part of our business.  Our commitment is to act ethically and with integrity in all our business relationships and to implement </w:t>
      </w:r>
      <w:r w:rsidRPr="007B70F6">
        <w:rPr>
          <w:rFonts w:ascii="Arial" w:hAnsi="Arial" w:cs="Arial"/>
          <w:sz w:val="24"/>
          <w:szCs w:val="24"/>
        </w:rPr>
        <w:t>effective systems and controls to ensure slavery and human trafficking is not taking place.  We are further committed to making sure that our properties are not used to accommodate the work of human traffickers or detain others for servitude.</w:t>
      </w:r>
    </w:p>
    <w:p w:rsidR="001224B1" w:rsidRDefault="001224B1" w:rsidP="007B3408">
      <w:pPr>
        <w:spacing w:after="0" w:line="240" w:lineRule="auto"/>
        <w:jc w:val="both"/>
        <w:rPr>
          <w:rFonts w:ascii="Arial" w:hAnsi="Arial" w:cs="Arial"/>
          <w:sz w:val="24"/>
          <w:szCs w:val="24"/>
        </w:rPr>
      </w:pPr>
    </w:p>
    <w:p w:rsidR="001224B1" w:rsidRPr="001224B1" w:rsidRDefault="001224B1" w:rsidP="007B3408">
      <w:pPr>
        <w:spacing w:after="0" w:line="240" w:lineRule="auto"/>
        <w:jc w:val="both"/>
        <w:rPr>
          <w:rFonts w:ascii="Arial" w:hAnsi="Arial" w:cs="Arial"/>
          <w:b/>
          <w:sz w:val="24"/>
          <w:szCs w:val="24"/>
        </w:rPr>
      </w:pPr>
      <w:r w:rsidRPr="001224B1">
        <w:rPr>
          <w:rFonts w:ascii="Arial" w:hAnsi="Arial" w:cs="Arial"/>
          <w:b/>
          <w:sz w:val="24"/>
          <w:szCs w:val="24"/>
        </w:rPr>
        <w:t>MONITORING EFFECTIVENESS</w:t>
      </w:r>
    </w:p>
    <w:p w:rsidR="001224B1" w:rsidRDefault="001224B1" w:rsidP="007B3408">
      <w:pPr>
        <w:spacing w:after="0" w:line="240" w:lineRule="auto"/>
        <w:jc w:val="both"/>
        <w:rPr>
          <w:rFonts w:ascii="Arial" w:hAnsi="Arial" w:cs="Arial"/>
          <w:sz w:val="24"/>
          <w:szCs w:val="24"/>
        </w:rPr>
      </w:pPr>
    </w:p>
    <w:p w:rsidR="001224B1" w:rsidRDefault="001224B1" w:rsidP="007B3408">
      <w:pPr>
        <w:spacing w:after="0" w:line="240" w:lineRule="auto"/>
        <w:jc w:val="both"/>
        <w:rPr>
          <w:rFonts w:ascii="Arial" w:hAnsi="Arial" w:cs="Arial"/>
          <w:sz w:val="24"/>
          <w:szCs w:val="24"/>
        </w:rPr>
      </w:pPr>
      <w:r>
        <w:rPr>
          <w:rFonts w:ascii="Arial" w:hAnsi="Arial" w:cs="Arial"/>
          <w:sz w:val="24"/>
          <w:szCs w:val="24"/>
        </w:rPr>
        <w:t>The pre-qualification criteria for supplies will have a requirement to have measures in place to minimise the possibility of modern slavery in their business and supply chain.</w:t>
      </w:r>
    </w:p>
    <w:p w:rsidR="00671167" w:rsidRDefault="00671167" w:rsidP="007B3408">
      <w:pPr>
        <w:spacing w:after="0" w:line="240" w:lineRule="auto"/>
        <w:jc w:val="both"/>
        <w:rPr>
          <w:rFonts w:ascii="Arial" w:hAnsi="Arial" w:cs="Arial"/>
          <w:sz w:val="24"/>
          <w:szCs w:val="24"/>
        </w:rPr>
      </w:pPr>
    </w:p>
    <w:p w:rsidR="00671167" w:rsidRPr="007B70F6" w:rsidRDefault="00671167" w:rsidP="007B3408">
      <w:pPr>
        <w:spacing w:after="0" w:line="240" w:lineRule="auto"/>
        <w:jc w:val="both"/>
        <w:rPr>
          <w:rFonts w:ascii="Arial" w:hAnsi="Arial" w:cs="Arial"/>
          <w:b/>
          <w:sz w:val="24"/>
          <w:szCs w:val="24"/>
        </w:rPr>
      </w:pPr>
      <w:r w:rsidRPr="007B70F6">
        <w:rPr>
          <w:rFonts w:ascii="Arial" w:hAnsi="Arial" w:cs="Arial"/>
          <w:b/>
          <w:sz w:val="24"/>
          <w:szCs w:val="24"/>
        </w:rPr>
        <w:t>TRAINING</w:t>
      </w:r>
    </w:p>
    <w:p w:rsidR="00671167" w:rsidRPr="007B70F6" w:rsidRDefault="00671167" w:rsidP="007B3408">
      <w:pPr>
        <w:spacing w:after="0" w:line="240" w:lineRule="auto"/>
        <w:jc w:val="both"/>
        <w:rPr>
          <w:rFonts w:ascii="Arial" w:hAnsi="Arial" w:cs="Arial"/>
          <w:sz w:val="24"/>
          <w:szCs w:val="24"/>
        </w:rPr>
      </w:pPr>
    </w:p>
    <w:p w:rsidR="00671167" w:rsidRPr="00671167" w:rsidRDefault="00671167" w:rsidP="007B3408">
      <w:pPr>
        <w:spacing w:after="0" w:line="240" w:lineRule="auto"/>
        <w:jc w:val="both"/>
        <w:rPr>
          <w:rFonts w:ascii="Arial" w:hAnsi="Arial" w:cs="Arial"/>
          <w:sz w:val="24"/>
          <w:szCs w:val="24"/>
        </w:rPr>
      </w:pPr>
      <w:r w:rsidRPr="007B70F6">
        <w:rPr>
          <w:rFonts w:ascii="Arial" w:hAnsi="Arial" w:cs="Arial"/>
          <w:sz w:val="24"/>
          <w:szCs w:val="24"/>
        </w:rPr>
        <w:t>To ensure a high level of understanding of the risks of modern slavery and human trafficking in our supply chains and our business, we provide training to our staff.</w:t>
      </w:r>
    </w:p>
    <w:sectPr w:rsidR="00671167" w:rsidRPr="00671167" w:rsidSect="007B3408">
      <w:headerReference w:type="even" r:id="rId7"/>
      <w:headerReference w:type="default" r:id="rId8"/>
      <w:footerReference w:type="default" r:id="rId9"/>
      <w:headerReference w:type="first" r:id="rId10"/>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B1" w:rsidRDefault="001224B1" w:rsidP="0025328D">
      <w:pPr>
        <w:spacing w:after="0" w:line="240" w:lineRule="auto"/>
      </w:pPr>
      <w:r>
        <w:separator/>
      </w:r>
    </w:p>
  </w:endnote>
  <w:endnote w:type="continuationSeparator" w:id="0">
    <w:p w:rsidR="001224B1" w:rsidRDefault="001224B1" w:rsidP="0025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B1" w:rsidRDefault="001224B1">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410"/>
      <w:gridCol w:w="1530"/>
      <w:gridCol w:w="1882"/>
      <w:gridCol w:w="1611"/>
      <w:gridCol w:w="1587"/>
    </w:tblGrid>
    <w:tr w:rsidR="001224B1" w:rsidRPr="00B16E5C" w:rsidTr="00B61D70">
      <w:tc>
        <w:tcPr>
          <w:tcW w:w="1643"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Document Ref:</w:t>
          </w:r>
        </w:p>
      </w:tc>
      <w:tc>
        <w:tcPr>
          <w:tcW w:w="1442"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Version:</w:t>
          </w:r>
        </w:p>
      </w:tc>
      <w:tc>
        <w:tcPr>
          <w:tcW w:w="1559"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Approved Date:</w:t>
          </w:r>
        </w:p>
      </w:tc>
      <w:tc>
        <w:tcPr>
          <w:tcW w:w="1934"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Approved by:</w:t>
          </w:r>
        </w:p>
      </w:tc>
      <w:tc>
        <w:tcPr>
          <w:tcW w:w="1645"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Expire Date:</w:t>
          </w:r>
        </w:p>
      </w:tc>
      <w:tc>
        <w:tcPr>
          <w:tcW w:w="1631" w:type="dxa"/>
          <w:shd w:val="clear" w:color="auto" w:fill="F2F2F2"/>
        </w:tcPr>
        <w:p w:rsidR="001224B1" w:rsidRPr="003206CF" w:rsidRDefault="001224B1" w:rsidP="0025328D">
          <w:pPr>
            <w:spacing w:after="0" w:line="240" w:lineRule="auto"/>
            <w:rPr>
              <w:rFonts w:ascii="Arial" w:hAnsi="Arial" w:cs="Arial"/>
              <w:b/>
              <w:sz w:val="16"/>
              <w:szCs w:val="16"/>
            </w:rPr>
          </w:pPr>
          <w:r w:rsidRPr="003206CF">
            <w:rPr>
              <w:rFonts w:ascii="Arial" w:hAnsi="Arial" w:cs="Arial"/>
              <w:b/>
              <w:sz w:val="16"/>
              <w:szCs w:val="16"/>
            </w:rPr>
            <w:t>Number of Pages:</w:t>
          </w:r>
        </w:p>
      </w:tc>
    </w:tr>
    <w:tr w:rsidR="001224B1" w:rsidRPr="00B16E5C" w:rsidTr="00B61D70">
      <w:tc>
        <w:tcPr>
          <w:tcW w:w="1643" w:type="dxa"/>
        </w:tcPr>
        <w:p w:rsidR="001224B1" w:rsidRPr="003206CF" w:rsidRDefault="001224B1" w:rsidP="0025328D">
          <w:pPr>
            <w:spacing w:after="0" w:line="240" w:lineRule="auto"/>
            <w:rPr>
              <w:rFonts w:ascii="Arial" w:hAnsi="Arial" w:cs="Arial"/>
              <w:sz w:val="16"/>
              <w:szCs w:val="16"/>
            </w:rPr>
          </w:pPr>
          <w:r>
            <w:rPr>
              <w:rFonts w:ascii="Arial" w:hAnsi="Arial" w:cs="Arial"/>
              <w:sz w:val="16"/>
              <w:szCs w:val="16"/>
            </w:rPr>
            <w:t>WHA 0584</w:t>
          </w:r>
        </w:p>
      </w:tc>
      <w:tc>
        <w:tcPr>
          <w:tcW w:w="1442" w:type="dxa"/>
        </w:tcPr>
        <w:p w:rsidR="001224B1" w:rsidRPr="003206CF" w:rsidRDefault="001224B1" w:rsidP="0025328D">
          <w:pPr>
            <w:spacing w:after="0" w:line="240" w:lineRule="auto"/>
            <w:rPr>
              <w:rFonts w:ascii="Arial" w:hAnsi="Arial" w:cs="Arial"/>
              <w:sz w:val="16"/>
              <w:szCs w:val="16"/>
            </w:rPr>
          </w:pPr>
          <w:r>
            <w:rPr>
              <w:rFonts w:ascii="Arial" w:hAnsi="Arial" w:cs="Arial"/>
              <w:sz w:val="16"/>
              <w:szCs w:val="16"/>
            </w:rPr>
            <w:t>1</w:t>
          </w:r>
        </w:p>
      </w:tc>
      <w:tc>
        <w:tcPr>
          <w:tcW w:w="1559" w:type="dxa"/>
        </w:tcPr>
        <w:p w:rsidR="001224B1" w:rsidRPr="003206CF" w:rsidRDefault="007B70F6" w:rsidP="0025328D">
          <w:pPr>
            <w:spacing w:after="0" w:line="240" w:lineRule="auto"/>
            <w:rPr>
              <w:rFonts w:ascii="Arial" w:hAnsi="Arial" w:cs="Arial"/>
              <w:sz w:val="16"/>
              <w:szCs w:val="16"/>
            </w:rPr>
          </w:pPr>
          <w:r>
            <w:rPr>
              <w:rFonts w:ascii="Arial" w:hAnsi="Arial" w:cs="Arial"/>
              <w:sz w:val="16"/>
              <w:szCs w:val="16"/>
            </w:rPr>
            <w:t>05.06.2018</w:t>
          </w:r>
        </w:p>
      </w:tc>
      <w:tc>
        <w:tcPr>
          <w:tcW w:w="1934" w:type="dxa"/>
        </w:tcPr>
        <w:p w:rsidR="001224B1" w:rsidRPr="003206CF" w:rsidRDefault="007B70F6" w:rsidP="0025328D">
          <w:pPr>
            <w:spacing w:after="0" w:line="240" w:lineRule="auto"/>
            <w:rPr>
              <w:rFonts w:ascii="Arial" w:hAnsi="Arial" w:cs="Arial"/>
              <w:sz w:val="16"/>
              <w:szCs w:val="16"/>
            </w:rPr>
          </w:pPr>
          <w:r>
            <w:rPr>
              <w:rFonts w:ascii="Arial" w:hAnsi="Arial" w:cs="Arial"/>
              <w:sz w:val="16"/>
              <w:szCs w:val="16"/>
            </w:rPr>
            <w:t>SMT</w:t>
          </w:r>
        </w:p>
      </w:tc>
      <w:tc>
        <w:tcPr>
          <w:tcW w:w="1645" w:type="dxa"/>
        </w:tcPr>
        <w:p w:rsidR="001224B1" w:rsidRPr="003206CF" w:rsidRDefault="007B70F6" w:rsidP="0025328D">
          <w:pPr>
            <w:spacing w:after="0" w:line="240" w:lineRule="auto"/>
            <w:rPr>
              <w:rFonts w:ascii="Arial" w:hAnsi="Arial" w:cs="Arial"/>
              <w:sz w:val="16"/>
              <w:szCs w:val="16"/>
            </w:rPr>
          </w:pPr>
          <w:r>
            <w:rPr>
              <w:rFonts w:ascii="Arial" w:hAnsi="Arial" w:cs="Arial"/>
              <w:sz w:val="16"/>
              <w:szCs w:val="16"/>
            </w:rPr>
            <w:t>01.06.2021</w:t>
          </w:r>
        </w:p>
      </w:tc>
      <w:tc>
        <w:tcPr>
          <w:tcW w:w="1631" w:type="dxa"/>
        </w:tcPr>
        <w:p w:rsidR="001224B1" w:rsidRPr="003206CF" w:rsidRDefault="001224B1" w:rsidP="0025328D">
          <w:pPr>
            <w:spacing w:after="0" w:line="240" w:lineRule="auto"/>
            <w:rPr>
              <w:rFonts w:ascii="Arial" w:hAnsi="Arial" w:cs="Arial"/>
              <w:sz w:val="28"/>
            </w:rPr>
          </w:pPr>
          <w:r w:rsidRPr="003206CF">
            <w:rPr>
              <w:rFonts w:ascii="Arial" w:hAnsi="Arial" w:cs="Arial"/>
              <w:sz w:val="16"/>
              <w:szCs w:val="16"/>
            </w:rPr>
            <w:t xml:space="preserve">Page </w:t>
          </w:r>
          <w:r w:rsidRPr="003206CF">
            <w:rPr>
              <w:rFonts w:ascii="Arial" w:hAnsi="Arial" w:cs="Arial"/>
              <w:sz w:val="16"/>
              <w:szCs w:val="16"/>
            </w:rPr>
            <w:fldChar w:fldCharType="begin"/>
          </w:r>
          <w:r w:rsidRPr="003206CF">
            <w:rPr>
              <w:rFonts w:ascii="Arial" w:hAnsi="Arial" w:cs="Arial"/>
              <w:sz w:val="16"/>
              <w:szCs w:val="16"/>
            </w:rPr>
            <w:instrText xml:space="preserve"> PAGE </w:instrText>
          </w:r>
          <w:r w:rsidRPr="003206CF">
            <w:rPr>
              <w:rFonts w:ascii="Arial" w:hAnsi="Arial" w:cs="Arial"/>
              <w:sz w:val="16"/>
              <w:szCs w:val="16"/>
            </w:rPr>
            <w:fldChar w:fldCharType="separate"/>
          </w:r>
          <w:r w:rsidR="009B65E8">
            <w:rPr>
              <w:rFonts w:ascii="Arial" w:hAnsi="Arial" w:cs="Arial"/>
              <w:noProof/>
              <w:sz w:val="16"/>
              <w:szCs w:val="16"/>
            </w:rPr>
            <w:t>2</w:t>
          </w:r>
          <w:r w:rsidRPr="003206CF">
            <w:rPr>
              <w:rFonts w:ascii="Arial" w:hAnsi="Arial" w:cs="Arial"/>
              <w:sz w:val="16"/>
              <w:szCs w:val="16"/>
            </w:rPr>
            <w:fldChar w:fldCharType="end"/>
          </w:r>
          <w:r w:rsidRPr="003206CF">
            <w:rPr>
              <w:rFonts w:ascii="Arial" w:hAnsi="Arial" w:cs="Arial"/>
              <w:sz w:val="16"/>
              <w:szCs w:val="16"/>
            </w:rPr>
            <w:t xml:space="preserve"> of </w:t>
          </w:r>
          <w:r w:rsidRPr="003206CF">
            <w:rPr>
              <w:rFonts w:ascii="Arial" w:hAnsi="Arial" w:cs="Arial"/>
              <w:sz w:val="16"/>
              <w:szCs w:val="16"/>
            </w:rPr>
            <w:fldChar w:fldCharType="begin"/>
          </w:r>
          <w:r w:rsidRPr="003206CF">
            <w:rPr>
              <w:rFonts w:ascii="Arial" w:hAnsi="Arial" w:cs="Arial"/>
              <w:sz w:val="16"/>
              <w:szCs w:val="16"/>
            </w:rPr>
            <w:instrText xml:space="preserve"> NUMPAGES  </w:instrText>
          </w:r>
          <w:r w:rsidRPr="003206CF">
            <w:rPr>
              <w:rFonts w:ascii="Arial" w:hAnsi="Arial" w:cs="Arial"/>
              <w:sz w:val="16"/>
              <w:szCs w:val="16"/>
            </w:rPr>
            <w:fldChar w:fldCharType="separate"/>
          </w:r>
          <w:r w:rsidR="009B65E8">
            <w:rPr>
              <w:rFonts w:ascii="Arial" w:hAnsi="Arial" w:cs="Arial"/>
              <w:noProof/>
              <w:sz w:val="16"/>
              <w:szCs w:val="16"/>
            </w:rPr>
            <w:t>2</w:t>
          </w:r>
          <w:r w:rsidRPr="003206CF">
            <w:rPr>
              <w:rFonts w:ascii="Arial" w:hAnsi="Arial" w:cs="Arial"/>
              <w:sz w:val="16"/>
              <w:szCs w:val="16"/>
            </w:rPr>
            <w:fldChar w:fldCharType="end"/>
          </w:r>
        </w:p>
      </w:tc>
    </w:tr>
  </w:tbl>
  <w:p w:rsidR="001224B1" w:rsidRDefault="001224B1">
    <w:pPr>
      <w:pStyle w:val="Footer"/>
    </w:pPr>
  </w:p>
  <w:p w:rsidR="001224B1" w:rsidRDefault="00122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B1" w:rsidRDefault="001224B1" w:rsidP="0025328D">
      <w:pPr>
        <w:spacing w:after="0" w:line="240" w:lineRule="auto"/>
      </w:pPr>
      <w:r>
        <w:separator/>
      </w:r>
    </w:p>
  </w:footnote>
  <w:footnote w:type="continuationSeparator" w:id="0">
    <w:p w:rsidR="001224B1" w:rsidRDefault="001224B1" w:rsidP="0025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3B" w:rsidRDefault="0066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3B" w:rsidRDefault="00666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3B" w:rsidRDefault="00666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08"/>
    <w:rsid w:val="001224B1"/>
    <w:rsid w:val="0025328D"/>
    <w:rsid w:val="002D2111"/>
    <w:rsid w:val="0066693B"/>
    <w:rsid w:val="00671167"/>
    <w:rsid w:val="006A7FA5"/>
    <w:rsid w:val="007B3408"/>
    <w:rsid w:val="007B70F6"/>
    <w:rsid w:val="009B65E8"/>
    <w:rsid w:val="00AD20BC"/>
    <w:rsid w:val="00B12A85"/>
    <w:rsid w:val="00B61D70"/>
    <w:rsid w:val="00CC2EDE"/>
    <w:rsid w:val="00DC78E0"/>
    <w:rsid w:val="00EF0EF6"/>
    <w:rsid w:val="00F07AEE"/>
    <w:rsid w:val="00F9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13CECD"/>
  <w15:chartTrackingRefBased/>
  <w15:docId w15:val="{5FCDB026-2AEC-4659-93B1-7CA8F2E1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28D"/>
  </w:style>
  <w:style w:type="paragraph" w:styleId="Footer">
    <w:name w:val="footer"/>
    <w:basedOn w:val="Normal"/>
    <w:link w:val="FooterChar"/>
    <w:uiPriority w:val="99"/>
    <w:unhideWhenUsed/>
    <w:rsid w:val="00253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4A58A827</Template>
  <TotalTime>33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 Lawton</dc:creator>
  <cp:keywords/>
  <dc:description/>
  <cp:lastModifiedBy>Jackie K. Lawton</cp:lastModifiedBy>
  <cp:revision>11</cp:revision>
  <cp:lastPrinted>2018-05-24T14:24:00Z</cp:lastPrinted>
  <dcterms:created xsi:type="dcterms:W3CDTF">2018-05-22T13:00:00Z</dcterms:created>
  <dcterms:modified xsi:type="dcterms:W3CDTF">2018-06-20T09:48:00Z</dcterms:modified>
</cp:coreProperties>
</file>